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7. Sınıf Türkçe Zümresi Toplantı Tutanakları</w:t>
      </w:r>
    </w:p>
    <w:p>
      <w:r>
        <w:t>Tarih: [Toplantı Tarihi]</w:t>
      </w:r>
    </w:p>
    <w:p>
      <w:r>
        <w:t>Katılımcılar: [Öğretmenler Listesi]</w:t>
      </w:r>
    </w:p>
    <w:p>
      <w:r>
        <w:t>Toplantıyı Yöneten: [Yönetici Öğretmen]</w:t>
      </w:r>
    </w:p>
    <w:p>
      <w:r>
        <w:t>Toplantı Yeri: [Okul Adı / Sınıf]</w:t>
      </w:r>
    </w:p>
    <w:p>
      <w:r>
        <w:br/>
      </w:r>
    </w:p>
    <w:p>
      <w:pPr>
        <w:pStyle w:val="Heading2"/>
      </w:pPr>
      <w:r>
        <w:t>1. Gündem Maddeleri</w:t>
      </w:r>
    </w:p>
    <w:p>
      <w:pPr>
        <w:pStyle w:val="ListBullet"/>
      </w:pPr>
      <w:r>
        <w:t>• Türkçe dersinin müfredat değerlendirmesi</w:t>
      </w:r>
    </w:p>
    <w:p>
      <w:pPr>
        <w:pStyle w:val="ListBullet"/>
      </w:pPr>
      <w:r>
        <w:t>• Öğrenci başarı durumları ve performans takibi</w:t>
      </w:r>
    </w:p>
    <w:p>
      <w:pPr>
        <w:pStyle w:val="ListBullet"/>
      </w:pPr>
      <w:r>
        <w:t>• Okuma alışkanlıkları üzerine yapılacak etkinlikler</w:t>
      </w:r>
    </w:p>
    <w:p>
      <w:pPr>
        <w:pStyle w:val="ListBullet"/>
      </w:pPr>
      <w:r>
        <w:t>• Yazılı sınav ve sözlü değerlendirmeler</w:t>
      </w:r>
    </w:p>
    <w:p>
      <w:pPr>
        <w:pStyle w:val="ListBullet"/>
      </w:pPr>
      <w:r>
        <w:t>• Türkçe dersinde kullanılacak öğretim materyalleri</w:t>
      </w:r>
    </w:p>
    <w:p>
      <w:pPr>
        <w:pStyle w:val="ListBullet"/>
      </w:pPr>
      <w:r>
        <w:t>• Proje ve etkinlik planlaması</w:t>
      </w:r>
    </w:p>
    <w:p>
      <w:pPr>
        <w:pStyle w:val="ListBullet"/>
      </w:pPr>
      <w:r>
        <w:t>• Ders içi etkinlikler ve öğrenci katılımı</w:t>
      </w:r>
    </w:p>
    <w:p>
      <w:pPr>
        <w:pStyle w:val="ListBullet"/>
      </w:pPr>
      <w:r>
        <w:t>• Dersin işlenişine dair öneriler ve geri bildirimler</w:t>
      </w:r>
    </w:p>
    <w:p>
      <w:pPr>
        <w:pStyle w:val="Heading2"/>
      </w:pPr>
      <w:r>
        <w:t>2. Gündem Maddelerinin Görüşülmesi</w:t>
      </w:r>
    </w:p>
    <w:p>
      <w:pPr>
        <w:pStyle w:val="ListBullet"/>
      </w:pPr>
      <w:r>
        <w:t>Türkçe Dersinin Müfredat Değerlendirmesi</w:t>
      </w:r>
    </w:p>
    <w:p>
      <w:pPr>
        <w:pStyle w:val="ListBullet2"/>
      </w:pPr>
      <w:r>
        <w:t>- Müfredatın geneli hakkında yapılan değerlendirmeler.</w:t>
      </w:r>
    </w:p>
    <w:p>
      <w:pPr>
        <w:pStyle w:val="ListBullet2"/>
      </w:pPr>
      <w:r>
        <w:t>- Zorlanılan konular ve çözüm önerileri.</w:t>
      </w:r>
    </w:p>
    <w:p>
      <w:pPr>
        <w:pStyle w:val="ListBullet2"/>
      </w:pPr>
      <w:r>
        <w:t>- Ders içeriğinde yapılacak küçük güncellemeler.</w:t>
      </w:r>
    </w:p>
    <w:p>
      <w:pPr>
        <w:pStyle w:val="ListBullet"/>
      </w:pPr>
      <w:r>
        <w:t>Öğrenci Başarı Durumları ve Performans Takibi</w:t>
      </w:r>
    </w:p>
    <w:p>
      <w:pPr>
        <w:pStyle w:val="ListBullet2"/>
      </w:pPr>
      <w:r>
        <w:t>- Yazılı ve sözlü sınavlardaki başarılar.</w:t>
      </w:r>
    </w:p>
    <w:p>
      <w:pPr>
        <w:pStyle w:val="ListBullet2"/>
      </w:pPr>
      <w:r>
        <w:t>- Ders dışı beceri gözlemleri.</w:t>
      </w:r>
    </w:p>
    <w:p>
      <w:pPr>
        <w:pStyle w:val="ListBullet2"/>
      </w:pPr>
      <w:r>
        <w:t>- Özel çalışmalar planlaması.</w:t>
      </w:r>
    </w:p>
    <w:p>
      <w:pPr>
        <w:pStyle w:val="ListBullet"/>
      </w:pPr>
      <w:r>
        <w:t>Okuma Alışkanlıkları Üzerine Etkinlikler</w:t>
      </w:r>
    </w:p>
    <w:p>
      <w:pPr>
        <w:pStyle w:val="ListBullet2"/>
      </w:pPr>
      <w:r>
        <w:t>- Okuma alışkanlığı kazandırmaya yönelik planlamalar.</w:t>
      </w:r>
    </w:p>
    <w:p>
      <w:pPr>
        <w:pStyle w:val="ListBullet2"/>
      </w:pPr>
      <w:r>
        <w:t>- Kitap okuma saatleri ve sınıf içi etkinlikler.</w:t>
      </w:r>
    </w:p>
    <w:p>
      <w:pPr>
        <w:pStyle w:val="ListBullet2"/>
      </w:pPr>
      <w:r>
        <w:t>- Önerilen kitap listeleri.</w:t>
      </w:r>
    </w:p>
    <w:p>
      <w:pPr>
        <w:pStyle w:val="ListBullet"/>
      </w:pPr>
      <w:r>
        <w:t>Yazılı Sınav ve Sözlü Değerlendirmeler</w:t>
      </w:r>
    </w:p>
    <w:p>
      <w:pPr>
        <w:pStyle w:val="ListBullet2"/>
      </w:pPr>
      <w:r>
        <w:t>- Sınav konuları ve tarihleri.</w:t>
      </w:r>
    </w:p>
    <w:p>
      <w:pPr>
        <w:pStyle w:val="ListBullet2"/>
      </w:pPr>
      <w:r>
        <w:t>- Sözlü beceri geliştirme çalışmaları.</w:t>
      </w:r>
    </w:p>
    <w:p>
      <w:pPr>
        <w:pStyle w:val="ListBullet"/>
      </w:pPr>
      <w:r>
        <w:t>Türkçe Dersinde Kullanılacak Öğretim Materyalleri</w:t>
      </w:r>
    </w:p>
    <w:p>
      <w:pPr>
        <w:pStyle w:val="ListBullet2"/>
      </w:pPr>
      <w:r>
        <w:t>- Kitap ve dijital materyal değerlendirmeleri.</w:t>
      </w:r>
    </w:p>
    <w:p>
      <w:pPr>
        <w:pStyle w:val="ListBullet2"/>
      </w:pPr>
      <w:r>
        <w:t>- Ekstra kaynak önerileri.</w:t>
      </w:r>
    </w:p>
    <w:p>
      <w:pPr>
        <w:pStyle w:val="ListBullet"/>
      </w:pPr>
      <w:r>
        <w:t>Proje ve Etkinlik Planlaması</w:t>
      </w:r>
    </w:p>
    <w:p>
      <w:pPr>
        <w:pStyle w:val="ListBullet2"/>
      </w:pPr>
      <w:r>
        <w:t>- Proje ödevleri ve etkinlikler.</w:t>
      </w:r>
    </w:p>
    <w:p>
      <w:pPr>
        <w:pStyle w:val="ListBullet2"/>
      </w:pPr>
      <w:r>
        <w:t>- Grup ve bireysel çalışmalar.</w:t>
      </w:r>
    </w:p>
    <w:p>
      <w:pPr>
        <w:pStyle w:val="ListBullet"/>
      </w:pPr>
      <w:r>
        <w:t>Ders İçi Etkinlikler ve Öğrenci Katılımı</w:t>
      </w:r>
    </w:p>
    <w:p>
      <w:pPr>
        <w:pStyle w:val="ListBullet2"/>
      </w:pPr>
      <w:r>
        <w:t>- Katılımı artırma stratejileri.</w:t>
      </w:r>
    </w:p>
    <w:p>
      <w:pPr>
        <w:pStyle w:val="ListBullet2"/>
      </w:pPr>
      <w:r>
        <w:t>- Takip ve teşvik yöntemleri.</w:t>
      </w:r>
    </w:p>
    <w:p>
      <w:pPr>
        <w:pStyle w:val="ListBullet"/>
      </w:pPr>
      <w:r>
        <w:t>Dersin İşlenişine Dair Öneriler ve Geri Bildirimler</w:t>
      </w:r>
    </w:p>
    <w:p>
      <w:pPr>
        <w:pStyle w:val="ListBullet2"/>
      </w:pPr>
      <w:r>
        <w:t>- Öğretmen önerileri ve öğrenci geri bildirimleri.</w:t>
      </w:r>
    </w:p>
    <w:p>
      <w:pPr>
        <w:pStyle w:val="Heading2"/>
      </w:pPr>
      <w:r>
        <w:t>3. Alınan Kararlar</w:t>
      </w:r>
    </w:p>
    <w:p>
      <w:pPr>
        <w:pStyle w:val="ListBullet"/>
      </w:pPr>
      <w:r>
        <w:t>• Müfredatın bazı bölümlerine yönelik ek materyal hazırlanacak.</w:t>
      </w:r>
    </w:p>
    <w:p>
      <w:pPr>
        <w:pStyle w:val="ListBullet"/>
      </w:pPr>
      <w:r>
        <w:t>• Okuma alışkanlığı için haftalık etkinlikler yapılacak.</w:t>
      </w:r>
    </w:p>
    <w:p>
      <w:pPr>
        <w:pStyle w:val="ListBullet"/>
      </w:pPr>
      <w:r>
        <w:t>• Aylık sözlü ifade etkinlikleri uygulanacak.</w:t>
      </w:r>
    </w:p>
    <w:p>
      <w:pPr>
        <w:pStyle w:val="ListBullet"/>
      </w:pPr>
      <w:r>
        <w:t>• Yazılı sınavlar için örnek sorular paylaşılacak.</w:t>
      </w:r>
    </w:p>
    <w:p>
      <w:pPr>
        <w:pStyle w:val="ListBullet"/>
      </w:pPr>
      <w:r>
        <w:t>• Her öğrenciye bir proje ödevi verilecek ve sunum yapılacak.</w:t>
      </w:r>
    </w:p>
    <w:p>
      <w:pPr>
        <w:pStyle w:val="ListBullet"/>
      </w:pPr>
      <w:r>
        <w:t>• Katılımı teşvik etmek için ödül sistemi uygulanacak.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